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24" w:rsidRDefault="007A7A24" w:rsidP="007A7A24">
      <w:pPr>
        <w:rPr>
          <w:rFonts w:ascii="Century Gothic" w:hAnsi="Century Gothic"/>
          <w:b/>
          <w:bCs/>
          <w:color w:val="0000AA"/>
          <w:sz w:val="27"/>
          <w:szCs w:val="27"/>
          <w:lang w:eastAsia="en-GB"/>
        </w:rPr>
      </w:pPr>
      <w:bookmarkStart w:id="0" w:name="_GoBack"/>
      <w:bookmarkEnd w:id="0"/>
      <w:r>
        <w:rPr>
          <w:noProof/>
          <w:lang w:val="en-US" w:eastAsia="zh-TW"/>
        </w:rPr>
        <w:drawing>
          <wp:inline distT="0" distB="0" distL="0" distR="0" wp14:anchorId="68139432" wp14:editId="522925AC">
            <wp:extent cx="2752090" cy="716280"/>
            <wp:effectExtent l="0" t="0" r="0" b="0"/>
            <wp:docPr id="5" name="Picture 5" descr="C:\Users\Alan\AppData\Local\Microsoft\Windows\Temporary Internet Files\Content.Word\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an\AppData\Local\Microsoft\Windows\Temporary Internet Files\Content.Word\logo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2CE" w:rsidRDefault="004732CE" w:rsidP="00973912">
      <w:pPr>
        <w:jc w:val="center"/>
        <w:rPr>
          <w:rFonts w:ascii="Century Gothic" w:hAnsi="Century Gothic"/>
          <w:b/>
          <w:bCs/>
          <w:color w:val="0000AA"/>
          <w:sz w:val="27"/>
          <w:szCs w:val="27"/>
          <w:lang w:eastAsia="en-GB"/>
        </w:rPr>
      </w:pPr>
    </w:p>
    <w:p w:rsidR="00FE6129" w:rsidRDefault="00FE6129" w:rsidP="00FE6129">
      <w:pPr>
        <w:jc w:val="center"/>
        <w:rPr>
          <w:rFonts w:ascii="Century Gothic" w:hAnsi="Century Gothic"/>
          <w:b/>
          <w:bCs/>
          <w:color w:val="0000AA"/>
          <w:sz w:val="27"/>
          <w:szCs w:val="27"/>
          <w:lang w:eastAsia="en-GB"/>
        </w:rPr>
      </w:pPr>
      <w:r>
        <w:rPr>
          <w:rFonts w:ascii="Century Gothic" w:hAnsi="Century Gothic"/>
          <w:b/>
          <w:bCs/>
          <w:color w:val="0000AA"/>
          <w:sz w:val="27"/>
          <w:szCs w:val="27"/>
          <w:lang w:eastAsia="en-GB"/>
        </w:rPr>
        <w:t>Quest</w:t>
      </w:r>
      <w:r>
        <w:rPr>
          <w:rFonts w:ascii="Century Gothic" w:hAnsi="Century Gothic"/>
          <w:b/>
          <w:bCs/>
          <w:color w:val="0000AA"/>
          <w:sz w:val="27"/>
          <w:szCs w:val="27"/>
          <w:vertAlign w:val="superscript"/>
          <w:lang w:eastAsia="en-GB"/>
        </w:rPr>
        <w:t xml:space="preserve">® </w:t>
      </w:r>
      <w:r>
        <w:rPr>
          <w:rFonts w:ascii="Century Gothic" w:hAnsi="Century Gothic"/>
          <w:b/>
          <w:bCs/>
          <w:color w:val="0000AA"/>
          <w:sz w:val="27"/>
          <w:szCs w:val="27"/>
          <w:lang w:eastAsia="en-GB"/>
        </w:rPr>
        <w:t>ChangeBASE</w:t>
      </w:r>
    </w:p>
    <w:p w:rsidR="00973912" w:rsidRDefault="00973912" w:rsidP="00973912">
      <w:pPr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Century Gothic" w:hAnsi="Century Gothic"/>
          <w:b/>
          <w:bCs/>
          <w:color w:val="0000AA"/>
          <w:sz w:val="27"/>
          <w:szCs w:val="27"/>
          <w:lang w:eastAsia="en-GB"/>
        </w:rPr>
        <w:t>Monthly Maintenance Release Newsletter</w:t>
      </w:r>
    </w:p>
    <w:p w:rsidR="00973912" w:rsidRDefault="00973912" w:rsidP="00973912">
      <w:pPr>
        <w:jc w:val="both"/>
        <w:rPr>
          <w:rFonts w:ascii="Century Gothic" w:hAnsi="Century Gothic"/>
          <w:sz w:val="20"/>
          <w:szCs w:val="20"/>
          <w:lang w:eastAsia="en-GB"/>
        </w:rPr>
      </w:pPr>
    </w:p>
    <w:p w:rsidR="00973912" w:rsidRDefault="00973912" w:rsidP="00973912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Century Gothic" w:hAnsi="Century Gothic"/>
          <w:sz w:val="20"/>
          <w:szCs w:val="20"/>
          <w:lang w:eastAsia="en-GB"/>
        </w:rPr>
        <w:t xml:space="preserve">Welcome to this </w:t>
      </w:r>
      <w:r w:rsidR="00E66589">
        <w:rPr>
          <w:rFonts w:ascii="Century Gothic" w:hAnsi="Century Gothic"/>
          <w:sz w:val="20"/>
          <w:szCs w:val="20"/>
          <w:lang w:eastAsia="en-GB"/>
        </w:rPr>
        <w:t>June</w:t>
      </w:r>
      <w:r w:rsidR="00CD0F60">
        <w:rPr>
          <w:rFonts w:ascii="Century Gothic" w:hAnsi="Century Gothic"/>
          <w:sz w:val="20"/>
          <w:szCs w:val="20"/>
          <w:lang w:eastAsia="en-GB"/>
        </w:rPr>
        <w:t xml:space="preserve"> </w:t>
      </w:r>
      <w:r>
        <w:rPr>
          <w:rFonts w:ascii="Century Gothic" w:hAnsi="Century Gothic"/>
          <w:sz w:val="20"/>
          <w:szCs w:val="20"/>
          <w:lang w:eastAsia="en-GB"/>
        </w:rPr>
        <w:t>instalment of the ChangeBASE Maintenance Release newsletter. This is part of our continu</w:t>
      </w:r>
      <w:r w:rsidR="007029D1">
        <w:rPr>
          <w:rFonts w:ascii="Century Gothic" w:hAnsi="Century Gothic"/>
          <w:sz w:val="20"/>
          <w:szCs w:val="20"/>
          <w:lang w:eastAsia="en-GB"/>
        </w:rPr>
        <w:t>ous</w:t>
      </w:r>
      <w:r>
        <w:rPr>
          <w:rFonts w:ascii="Century Gothic" w:hAnsi="Century Gothic"/>
          <w:sz w:val="20"/>
          <w:szCs w:val="20"/>
          <w:lang w:eastAsia="en-GB"/>
        </w:rPr>
        <w:t xml:space="preserve"> review and improvement process. Details of affected plugins</w:t>
      </w:r>
      <w:r w:rsidR="007A7A24">
        <w:rPr>
          <w:rFonts w:ascii="Century Gothic" w:hAnsi="Century Gothic"/>
          <w:sz w:val="20"/>
          <w:szCs w:val="20"/>
          <w:lang w:eastAsia="en-GB"/>
        </w:rPr>
        <w:t xml:space="preserve"> and</w:t>
      </w:r>
      <w:r>
        <w:rPr>
          <w:rFonts w:ascii="Century Gothic" w:hAnsi="Century Gothic"/>
          <w:sz w:val="20"/>
          <w:szCs w:val="20"/>
          <w:lang w:eastAsia="en-GB"/>
        </w:rPr>
        <w:t xml:space="preserve"> </w:t>
      </w:r>
      <w:r w:rsidR="00986492">
        <w:rPr>
          <w:rFonts w:ascii="Century Gothic" w:hAnsi="Century Gothic"/>
          <w:sz w:val="20"/>
          <w:szCs w:val="20"/>
          <w:lang w:eastAsia="en-GB"/>
        </w:rPr>
        <w:t>plugin</w:t>
      </w:r>
      <w:r>
        <w:rPr>
          <w:rFonts w:ascii="Century Gothic" w:hAnsi="Century Gothic"/>
          <w:sz w:val="20"/>
          <w:szCs w:val="20"/>
          <w:lang w:eastAsia="en-GB"/>
        </w:rPr>
        <w:t xml:space="preserve"> groups are provided below.</w:t>
      </w:r>
    </w:p>
    <w:p w:rsidR="00973912" w:rsidRDefault="00973912" w:rsidP="00973912">
      <w:pPr>
        <w:jc w:val="both"/>
        <w:rPr>
          <w:rFonts w:ascii="Century Gothic" w:hAnsi="Century Gothic"/>
          <w:b/>
          <w:bCs/>
          <w:sz w:val="20"/>
          <w:szCs w:val="20"/>
          <w:lang w:eastAsia="en-GB"/>
        </w:rPr>
      </w:pPr>
    </w:p>
    <w:p w:rsidR="00973912" w:rsidRDefault="00973912" w:rsidP="00973912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Century Gothic" w:hAnsi="Century Gothic"/>
          <w:sz w:val="20"/>
          <w:szCs w:val="20"/>
          <w:lang w:eastAsia="en-GB"/>
        </w:rPr>
        <w:t xml:space="preserve">If you are an existing user and wish to apply these upgrades, as recommended, you will need to visit the Upgrade tab </w:t>
      </w:r>
      <w:r w:rsidR="00C768A3">
        <w:rPr>
          <w:rFonts w:ascii="Century Gothic" w:hAnsi="Century Gothic"/>
          <w:sz w:val="20"/>
          <w:szCs w:val="20"/>
          <w:lang w:eastAsia="en-GB"/>
        </w:rPr>
        <w:t xml:space="preserve">under “Options” </w:t>
      </w:r>
      <w:r w:rsidR="00363EB0">
        <w:rPr>
          <w:rFonts w:ascii="Century Gothic" w:hAnsi="Century Gothic"/>
          <w:sz w:val="20"/>
          <w:szCs w:val="20"/>
          <w:lang w:eastAsia="en-GB"/>
        </w:rPr>
        <w:t>i</w:t>
      </w:r>
      <w:r>
        <w:rPr>
          <w:rFonts w:ascii="Century Gothic" w:hAnsi="Century Gothic"/>
          <w:sz w:val="20"/>
          <w:szCs w:val="20"/>
          <w:lang w:eastAsia="en-GB"/>
        </w:rPr>
        <w:t>n ChangeBASE</w:t>
      </w:r>
      <w:r w:rsidR="00363EB0">
        <w:rPr>
          <w:rFonts w:ascii="Century Gothic" w:hAnsi="Century Gothic"/>
          <w:sz w:val="20"/>
          <w:szCs w:val="20"/>
          <w:lang w:eastAsia="en-GB"/>
        </w:rPr>
        <w:t>.</w:t>
      </w:r>
    </w:p>
    <w:p w:rsidR="00973912" w:rsidRDefault="00973912" w:rsidP="00973912">
      <w:pPr>
        <w:rPr>
          <w:rFonts w:ascii="Calibri" w:hAnsi="Calibri" w:cs="Calibri"/>
        </w:rPr>
      </w:pPr>
    </w:p>
    <w:p w:rsidR="00C768A3" w:rsidRPr="00875764" w:rsidRDefault="00C768A3" w:rsidP="00875764">
      <w:pPr>
        <w:jc w:val="both"/>
        <w:rPr>
          <w:rFonts w:ascii="Century Gothic" w:hAnsi="Century Gothic"/>
          <w:sz w:val="20"/>
          <w:szCs w:val="20"/>
          <w:lang w:eastAsia="en-GB"/>
        </w:rPr>
      </w:pPr>
      <w:r w:rsidRPr="00875764">
        <w:rPr>
          <w:rFonts w:ascii="Century Gothic" w:hAnsi="Century Gothic"/>
          <w:sz w:val="20"/>
          <w:szCs w:val="20"/>
          <w:lang w:eastAsia="en-GB"/>
        </w:rPr>
        <w:t>Summary:</w:t>
      </w:r>
    </w:p>
    <w:p w:rsidR="00C768A3" w:rsidRPr="00875764" w:rsidRDefault="003E06F0" w:rsidP="00875764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eastAsia="en-GB"/>
        </w:rPr>
      </w:pPr>
      <w:r>
        <w:rPr>
          <w:rFonts w:ascii="Century Gothic" w:hAnsi="Century Gothic"/>
          <w:sz w:val="20"/>
          <w:szCs w:val="20"/>
          <w:lang w:eastAsia="en-GB"/>
        </w:rPr>
        <w:t>2</w:t>
      </w:r>
      <w:r w:rsidR="00C768A3" w:rsidRPr="00875764">
        <w:rPr>
          <w:rFonts w:ascii="Century Gothic" w:hAnsi="Century Gothic"/>
          <w:sz w:val="20"/>
          <w:szCs w:val="20"/>
          <w:lang w:eastAsia="en-GB"/>
        </w:rPr>
        <w:t xml:space="preserve"> new </w:t>
      </w:r>
      <w:r w:rsidR="00FB4762">
        <w:rPr>
          <w:rFonts w:ascii="Century Gothic" w:hAnsi="Century Gothic"/>
          <w:sz w:val="20"/>
          <w:szCs w:val="20"/>
          <w:lang w:eastAsia="en-GB"/>
        </w:rPr>
        <w:t>plugin</w:t>
      </w:r>
      <w:r w:rsidR="005019B5">
        <w:rPr>
          <w:rFonts w:ascii="Century Gothic" w:hAnsi="Century Gothic"/>
          <w:sz w:val="20"/>
          <w:szCs w:val="20"/>
          <w:lang w:eastAsia="en-GB"/>
        </w:rPr>
        <w:t>s</w:t>
      </w:r>
      <w:r w:rsidR="00FB4762">
        <w:rPr>
          <w:rFonts w:ascii="Century Gothic" w:hAnsi="Century Gothic"/>
          <w:sz w:val="20"/>
          <w:szCs w:val="20"/>
          <w:lang w:eastAsia="en-GB"/>
        </w:rPr>
        <w:t xml:space="preserve"> have been created</w:t>
      </w:r>
      <w:r w:rsidR="005019B5">
        <w:rPr>
          <w:rFonts w:ascii="Century Gothic" w:hAnsi="Century Gothic"/>
          <w:sz w:val="20"/>
          <w:szCs w:val="20"/>
          <w:lang w:eastAsia="en-GB"/>
        </w:rPr>
        <w:t xml:space="preserve"> in </w:t>
      </w:r>
      <w:r>
        <w:rPr>
          <w:rFonts w:ascii="Century Gothic" w:hAnsi="Century Gothic"/>
          <w:sz w:val="20"/>
          <w:szCs w:val="20"/>
          <w:lang w:eastAsia="en-GB"/>
        </w:rPr>
        <w:t>the Operating Systems and Best Practice Manager groups</w:t>
      </w:r>
    </w:p>
    <w:p w:rsidR="003E06F0" w:rsidRDefault="003E06F0" w:rsidP="003E06F0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eastAsia="en-GB"/>
        </w:rPr>
      </w:pPr>
      <w:r>
        <w:rPr>
          <w:rFonts w:ascii="Century Gothic" w:hAnsi="Century Gothic"/>
          <w:sz w:val="20"/>
          <w:szCs w:val="20"/>
          <w:lang w:eastAsia="en-GB"/>
        </w:rPr>
        <w:t>1 plugin has been updated and renamed in the Operating Systems groups</w:t>
      </w:r>
    </w:p>
    <w:p w:rsidR="003E06F0" w:rsidRDefault="003E06F0" w:rsidP="003E06F0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eastAsia="en-GB"/>
        </w:rPr>
      </w:pPr>
      <w:r>
        <w:rPr>
          <w:rFonts w:ascii="Century Gothic" w:hAnsi="Century Gothic"/>
          <w:sz w:val="20"/>
          <w:szCs w:val="20"/>
          <w:lang w:eastAsia="en-GB"/>
        </w:rPr>
        <w:t>2 plugins have been retired from various Virtualisation groups</w:t>
      </w:r>
    </w:p>
    <w:p w:rsidR="00C768A3" w:rsidRPr="005019B5" w:rsidRDefault="00C768A3" w:rsidP="005019B5">
      <w:pPr>
        <w:rPr>
          <w:rFonts w:ascii="Calibri" w:hAnsi="Calibri" w:cs="Calibri"/>
        </w:rPr>
      </w:pPr>
    </w:p>
    <w:p w:rsidR="004732CE" w:rsidRPr="00D05072" w:rsidRDefault="004732CE" w:rsidP="004732CE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zh-TW"/>
        </w:rPr>
        <w:drawing>
          <wp:inline distT="0" distB="0" distL="0" distR="0" wp14:anchorId="50362763" wp14:editId="4891D0FD">
            <wp:extent cx="5715000" cy="123825"/>
            <wp:effectExtent l="0" t="0" r="0" b="9525"/>
            <wp:docPr id="2" name="Picture 2" descr="http://www.aokserver.com/AOKUpgrade/News/newssepar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okserver.com/AOKUpgrade/News/newsseparat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912" w:rsidRDefault="00973912" w:rsidP="00973912"/>
    <w:p w:rsidR="00973912" w:rsidRDefault="00E66589" w:rsidP="00973912">
      <w:pPr>
        <w:jc w:val="both"/>
        <w:rPr>
          <w:rFonts w:ascii="Century Gothic" w:hAnsi="Century Gothic"/>
          <w:b/>
          <w:bCs/>
          <w:color w:val="0000AA"/>
          <w:sz w:val="27"/>
          <w:szCs w:val="27"/>
          <w:lang w:eastAsia="en-GB"/>
        </w:rPr>
      </w:pPr>
      <w:r>
        <w:rPr>
          <w:rFonts w:ascii="Century Gothic" w:hAnsi="Century Gothic"/>
          <w:b/>
          <w:bCs/>
          <w:color w:val="0000AA"/>
          <w:sz w:val="27"/>
          <w:szCs w:val="27"/>
          <w:lang w:eastAsia="en-GB"/>
        </w:rPr>
        <w:t>June</w:t>
      </w:r>
      <w:r w:rsidR="00973912">
        <w:rPr>
          <w:rFonts w:ascii="Century Gothic" w:hAnsi="Century Gothic"/>
          <w:b/>
          <w:bCs/>
          <w:color w:val="0000AA"/>
          <w:sz w:val="27"/>
          <w:szCs w:val="27"/>
          <w:lang w:eastAsia="en-GB"/>
        </w:rPr>
        <w:t xml:space="preserve"> 201</w:t>
      </w:r>
      <w:r w:rsidR="000E0A3D">
        <w:rPr>
          <w:rFonts w:ascii="Century Gothic" w:hAnsi="Century Gothic"/>
          <w:b/>
          <w:bCs/>
          <w:color w:val="0000AA"/>
          <w:sz w:val="27"/>
          <w:szCs w:val="27"/>
          <w:lang w:eastAsia="en-GB"/>
        </w:rPr>
        <w:t>3</w:t>
      </w:r>
      <w:r w:rsidR="00973912">
        <w:rPr>
          <w:rFonts w:ascii="Century Gothic" w:hAnsi="Century Gothic"/>
          <w:b/>
          <w:bCs/>
          <w:color w:val="0000AA"/>
          <w:sz w:val="27"/>
          <w:szCs w:val="27"/>
          <w:lang w:eastAsia="en-GB"/>
        </w:rPr>
        <w:t xml:space="preserve"> Maintenance Release Notes</w:t>
      </w:r>
    </w:p>
    <w:p w:rsidR="00973912" w:rsidRDefault="00973912" w:rsidP="00973912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973912" w:rsidRPr="008253B5" w:rsidRDefault="00973912" w:rsidP="00973912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D7715" w:rsidRPr="00D3069A" w:rsidRDefault="000D7715" w:rsidP="000D7715">
      <w:pPr>
        <w:jc w:val="both"/>
        <w:rPr>
          <w:rFonts w:ascii="Century Gothic" w:hAnsi="Century Gothic"/>
          <w:b/>
          <w:bCs/>
          <w:color w:val="0000AA"/>
          <w:sz w:val="27"/>
          <w:szCs w:val="27"/>
          <w:lang w:eastAsia="en-GB"/>
        </w:rPr>
      </w:pPr>
      <w:r w:rsidRPr="00D3069A">
        <w:rPr>
          <w:rFonts w:ascii="Century Gothic" w:hAnsi="Century Gothic"/>
          <w:b/>
          <w:bCs/>
          <w:color w:val="0000AA"/>
          <w:sz w:val="27"/>
          <w:szCs w:val="27"/>
          <w:lang w:eastAsia="en-GB"/>
        </w:rPr>
        <w:t xml:space="preserve">New </w:t>
      </w:r>
      <w:r>
        <w:rPr>
          <w:rFonts w:ascii="Century Gothic" w:hAnsi="Century Gothic"/>
          <w:b/>
          <w:bCs/>
          <w:color w:val="0000AA"/>
          <w:sz w:val="27"/>
          <w:szCs w:val="27"/>
          <w:lang w:eastAsia="en-GB"/>
        </w:rPr>
        <w:t>Plugins</w:t>
      </w:r>
    </w:p>
    <w:p w:rsidR="000D7715" w:rsidRPr="00D3069A" w:rsidRDefault="000D7715" w:rsidP="000D7715">
      <w:pPr>
        <w:jc w:val="both"/>
        <w:rPr>
          <w:rFonts w:ascii="Century Gothic" w:hAnsi="Century Gothic"/>
          <w:b/>
          <w:bCs/>
          <w:color w:val="0000AA"/>
          <w:sz w:val="27"/>
          <w:szCs w:val="27"/>
          <w:lang w:eastAsia="en-GB"/>
        </w:rPr>
      </w:pPr>
    </w:p>
    <w:p w:rsidR="007D1A58" w:rsidRPr="007D1A58" w:rsidRDefault="007D1A58" w:rsidP="007D1A58">
      <w:pPr>
        <w:rPr>
          <w:rFonts w:ascii="Century Gothic" w:hAnsi="Century Gothic"/>
          <w:b/>
          <w:bCs/>
          <w:sz w:val="20"/>
          <w:szCs w:val="20"/>
          <w:lang w:eastAsia="en-GB"/>
        </w:rPr>
      </w:pPr>
      <w:r w:rsidRPr="007D1A58">
        <w:rPr>
          <w:rFonts w:ascii="Century Gothic" w:hAnsi="Century Gothic"/>
          <w:b/>
          <w:bCs/>
          <w:sz w:val="20"/>
          <w:szCs w:val="20"/>
          <w:lang w:eastAsia="en-GB"/>
        </w:rPr>
        <w:t>Windows 7</w:t>
      </w:r>
      <w:r>
        <w:rPr>
          <w:rFonts w:ascii="Century Gothic" w:hAnsi="Century Gothic"/>
          <w:b/>
          <w:bCs/>
          <w:sz w:val="20"/>
          <w:szCs w:val="20"/>
          <w:lang w:eastAsia="en-GB"/>
        </w:rPr>
        <w:t xml:space="preserve"> group</w:t>
      </w:r>
    </w:p>
    <w:p w:rsidR="007D1A58" w:rsidRPr="007D1A58" w:rsidRDefault="007D1A58" w:rsidP="007D1A58">
      <w:pPr>
        <w:rPr>
          <w:rFonts w:ascii="Century Gothic" w:hAnsi="Century Gothic"/>
          <w:b/>
          <w:bCs/>
          <w:sz w:val="20"/>
          <w:szCs w:val="20"/>
          <w:lang w:eastAsia="en-GB"/>
        </w:rPr>
      </w:pPr>
      <w:r w:rsidRPr="007D1A58">
        <w:rPr>
          <w:rFonts w:ascii="Century Gothic" w:hAnsi="Century Gothic"/>
          <w:b/>
          <w:bCs/>
          <w:sz w:val="20"/>
          <w:szCs w:val="20"/>
          <w:lang w:eastAsia="en-GB"/>
        </w:rPr>
        <w:t>Windows 8</w:t>
      </w:r>
      <w:r>
        <w:rPr>
          <w:rFonts w:ascii="Century Gothic" w:hAnsi="Century Gothic"/>
          <w:b/>
          <w:bCs/>
          <w:sz w:val="20"/>
          <w:szCs w:val="20"/>
          <w:lang w:eastAsia="en-GB"/>
        </w:rPr>
        <w:t xml:space="preserve"> group</w:t>
      </w:r>
    </w:p>
    <w:p w:rsidR="007D1A58" w:rsidRPr="007D1A58" w:rsidRDefault="007D1A58" w:rsidP="007D1A58">
      <w:pPr>
        <w:rPr>
          <w:rFonts w:ascii="Century Gothic" w:hAnsi="Century Gothic"/>
          <w:b/>
          <w:bCs/>
          <w:sz w:val="20"/>
          <w:szCs w:val="20"/>
          <w:lang w:eastAsia="en-GB"/>
        </w:rPr>
      </w:pPr>
      <w:r w:rsidRPr="007D1A58">
        <w:rPr>
          <w:rFonts w:ascii="Century Gothic" w:hAnsi="Century Gothic"/>
          <w:b/>
          <w:bCs/>
          <w:sz w:val="20"/>
          <w:szCs w:val="20"/>
          <w:lang w:eastAsia="en-GB"/>
        </w:rPr>
        <w:t>Windows Server 2008</w:t>
      </w:r>
      <w:r>
        <w:rPr>
          <w:rFonts w:ascii="Century Gothic" w:hAnsi="Century Gothic"/>
          <w:b/>
          <w:bCs/>
          <w:sz w:val="20"/>
          <w:szCs w:val="20"/>
          <w:lang w:eastAsia="en-GB"/>
        </w:rPr>
        <w:t xml:space="preserve"> group</w:t>
      </w:r>
    </w:p>
    <w:p w:rsidR="000D7715" w:rsidRPr="007D1A58" w:rsidRDefault="007D1A58" w:rsidP="007D1A58">
      <w:pPr>
        <w:rPr>
          <w:rFonts w:ascii="Century Gothic" w:hAnsi="Century Gothic"/>
          <w:b/>
          <w:bCs/>
          <w:sz w:val="20"/>
          <w:szCs w:val="20"/>
          <w:lang w:eastAsia="en-GB"/>
        </w:rPr>
      </w:pPr>
      <w:r w:rsidRPr="007D1A58">
        <w:rPr>
          <w:rFonts w:ascii="Century Gothic" w:hAnsi="Century Gothic"/>
          <w:b/>
          <w:bCs/>
          <w:sz w:val="20"/>
          <w:szCs w:val="20"/>
          <w:lang w:eastAsia="en-GB"/>
        </w:rPr>
        <w:t>Windows Server 2012 group</w:t>
      </w:r>
    </w:p>
    <w:p w:rsidR="000D7715" w:rsidRPr="007D1A58" w:rsidRDefault="007D1A58" w:rsidP="000D7715">
      <w:pPr>
        <w:ind w:left="720"/>
        <w:rPr>
          <w:rFonts w:ascii="Century Gothic" w:hAnsi="Century Gothic"/>
          <w:sz w:val="20"/>
          <w:szCs w:val="20"/>
        </w:rPr>
      </w:pPr>
      <w:r w:rsidRPr="007D1A58">
        <w:rPr>
          <w:rFonts w:ascii="Century Gothic" w:hAnsi="Century Gothic"/>
          <w:sz w:val="20"/>
          <w:szCs w:val="20"/>
        </w:rPr>
        <w:t>Hard Coded File References Scan - Files V1.04</w:t>
      </w:r>
    </w:p>
    <w:p w:rsidR="000D7715" w:rsidRPr="00A87B06" w:rsidRDefault="000D7715" w:rsidP="000D7715">
      <w:pPr>
        <w:rPr>
          <w:rFonts w:ascii="Century Gothic" w:hAnsi="Century Gothic"/>
          <w:bCs/>
          <w:sz w:val="20"/>
          <w:szCs w:val="20"/>
          <w:lang w:eastAsia="en-GB"/>
        </w:rPr>
      </w:pPr>
    </w:p>
    <w:p w:rsidR="000D7715" w:rsidRPr="00D3069A" w:rsidRDefault="007D1A58" w:rsidP="000D7715">
      <w:pPr>
        <w:ind w:left="720"/>
        <w:rPr>
          <w:rFonts w:ascii="Century Gothic" w:hAnsi="Century Gothic"/>
          <w:bCs/>
          <w:sz w:val="20"/>
          <w:szCs w:val="20"/>
          <w:lang w:eastAsia="en-GB"/>
        </w:rPr>
      </w:pPr>
      <w:r>
        <w:rPr>
          <w:rFonts w:ascii="Century Gothic" w:hAnsi="Century Gothic"/>
          <w:bCs/>
          <w:sz w:val="20"/>
          <w:szCs w:val="20"/>
          <w:lang w:eastAsia="en-GB"/>
        </w:rPr>
        <w:t xml:space="preserve">This </w:t>
      </w:r>
      <w:r w:rsidRPr="007D1A58">
        <w:rPr>
          <w:rFonts w:ascii="Century Gothic" w:hAnsi="Century Gothic"/>
          <w:bCs/>
          <w:sz w:val="20"/>
          <w:szCs w:val="20"/>
          <w:lang w:eastAsia="en-GB"/>
        </w:rPr>
        <w:t xml:space="preserve">new plugin has been created in all the Operating System </w:t>
      </w:r>
      <w:r w:rsidR="006F5B30">
        <w:rPr>
          <w:rFonts w:ascii="Century Gothic" w:hAnsi="Century Gothic"/>
          <w:bCs/>
          <w:sz w:val="20"/>
          <w:szCs w:val="20"/>
          <w:lang w:eastAsia="en-GB"/>
        </w:rPr>
        <w:t>plugin</w:t>
      </w:r>
      <w:r w:rsidRPr="007D1A58">
        <w:rPr>
          <w:rFonts w:ascii="Century Gothic" w:hAnsi="Century Gothic"/>
          <w:bCs/>
          <w:sz w:val="20"/>
          <w:szCs w:val="20"/>
          <w:lang w:eastAsia="en-GB"/>
        </w:rPr>
        <w:t xml:space="preserve"> groups (Windows 7</w:t>
      </w:r>
      <w:r>
        <w:rPr>
          <w:rFonts w:ascii="Century Gothic" w:hAnsi="Century Gothic"/>
          <w:bCs/>
          <w:sz w:val="20"/>
          <w:szCs w:val="20"/>
          <w:lang w:eastAsia="en-GB"/>
        </w:rPr>
        <w:t xml:space="preserve"> etc.</w:t>
      </w:r>
      <w:r w:rsidRPr="007D1A58">
        <w:rPr>
          <w:rFonts w:ascii="Century Gothic" w:hAnsi="Century Gothic"/>
          <w:bCs/>
          <w:sz w:val="20"/>
          <w:szCs w:val="20"/>
          <w:lang w:eastAsia="en-GB"/>
        </w:rPr>
        <w:t xml:space="preserve">) to provide assessment of text-based files which have been analysed by ChangeBASE. This will search batch files, </w:t>
      </w:r>
      <w:proofErr w:type="spellStart"/>
      <w:r w:rsidRPr="007D1A58">
        <w:rPr>
          <w:rFonts w:ascii="Century Gothic" w:hAnsi="Century Gothic"/>
          <w:bCs/>
          <w:sz w:val="20"/>
          <w:szCs w:val="20"/>
          <w:lang w:eastAsia="en-GB"/>
        </w:rPr>
        <w:t>vbscr</w:t>
      </w:r>
      <w:r>
        <w:rPr>
          <w:rFonts w:ascii="Century Gothic" w:hAnsi="Century Gothic"/>
          <w:bCs/>
          <w:sz w:val="20"/>
          <w:szCs w:val="20"/>
          <w:lang w:eastAsia="en-GB"/>
        </w:rPr>
        <w:t>i</w:t>
      </w:r>
      <w:r w:rsidRPr="007D1A58">
        <w:rPr>
          <w:rFonts w:ascii="Century Gothic" w:hAnsi="Century Gothic"/>
          <w:bCs/>
          <w:sz w:val="20"/>
          <w:szCs w:val="20"/>
          <w:lang w:eastAsia="en-GB"/>
        </w:rPr>
        <w:t>pts</w:t>
      </w:r>
      <w:proofErr w:type="spellEnd"/>
      <w:r w:rsidRPr="007D1A58">
        <w:rPr>
          <w:rFonts w:ascii="Century Gothic" w:hAnsi="Century Gothic"/>
          <w:bCs/>
          <w:sz w:val="20"/>
          <w:szCs w:val="20"/>
          <w:lang w:eastAsia="en-GB"/>
        </w:rPr>
        <w:t>, XML files etc</w:t>
      </w:r>
      <w:r>
        <w:rPr>
          <w:rFonts w:ascii="Century Gothic" w:hAnsi="Century Gothic"/>
          <w:bCs/>
          <w:sz w:val="20"/>
          <w:szCs w:val="20"/>
          <w:lang w:eastAsia="en-GB"/>
        </w:rPr>
        <w:t>.</w:t>
      </w:r>
      <w:r w:rsidRPr="007D1A58">
        <w:rPr>
          <w:rFonts w:ascii="Century Gothic" w:hAnsi="Century Gothic"/>
          <w:bCs/>
          <w:sz w:val="20"/>
          <w:szCs w:val="20"/>
          <w:lang w:eastAsia="en-GB"/>
        </w:rPr>
        <w:t xml:space="preserve"> for hard-coded file references</w:t>
      </w:r>
      <w:r w:rsidR="003E06F0">
        <w:rPr>
          <w:rFonts w:ascii="Century Gothic" w:hAnsi="Century Gothic"/>
          <w:bCs/>
          <w:sz w:val="20"/>
          <w:szCs w:val="20"/>
          <w:lang w:eastAsia="en-GB"/>
        </w:rPr>
        <w:t xml:space="preserve">, and will </w:t>
      </w:r>
      <w:r w:rsidR="003E06F0" w:rsidRPr="003E06F0">
        <w:rPr>
          <w:rFonts w:ascii="Century Gothic" w:hAnsi="Century Gothic"/>
          <w:bCs/>
          <w:sz w:val="20"/>
          <w:szCs w:val="20"/>
          <w:lang w:eastAsia="en-GB"/>
        </w:rPr>
        <w:t>analyse text-based files in MSI packages up to a file</w:t>
      </w:r>
      <w:r w:rsidR="003E06F0">
        <w:rPr>
          <w:rFonts w:ascii="Century Gothic" w:hAnsi="Century Gothic"/>
          <w:bCs/>
          <w:sz w:val="20"/>
          <w:szCs w:val="20"/>
          <w:lang w:eastAsia="en-GB"/>
        </w:rPr>
        <w:t xml:space="preserve"> </w:t>
      </w:r>
      <w:r w:rsidR="003E06F0" w:rsidRPr="003E06F0">
        <w:rPr>
          <w:rFonts w:ascii="Century Gothic" w:hAnsi="Century Gothic"/>
          <w:bCs/>
          <w:sz w:val="20"/>
          <w:szCs w:val="20"/>
          <w:lang w:eastAsia="en-GB"/>
        </w:rPr>
        <w:t>size threshold of 5000 bytes</w:t>
      </w:r>
      <w:r w:rsidRPr="007D1A58">
        <w:rPr>
          <w:rFonts w:ascii="Century Gothic" w:hAnsi="Century Gothic"/>
          <w:bCs/>
          <w:sz w:val="20"/>
          <w:szCs w:val="20"/>
          <w:lang w:eastAsia="en-GB"/>
        </w:rPr>
        <w:t>. Auto-fixing is not available in this plugin.</w:t>
      </w:r>
      <w:r>
        <w:rPr>
          <w:rFonts w:ascii="Century Gothic" w:hAnsi="Century Gothic"/>
          <w:bCs/>
          <w:sz w:val="20"/>
          <w:szCs w:val="20"/>
          <w:lang w:eastAsia="en-GB"/>
        </w:rPr>
        <w:t xml:space="preserve"> </w:t>
      </w:r>
      <w:r w:rsidR="000D7715" w:rsidRPr="005019B5">
        <w:rPr>
          <w:rFonts w:ascii="Century Gothic" w:hAnsi="Century Gothic"/>
          <w:bCs/>
          <w:sz w:val="20"/>
          <w:szCs w:val="20"/>
          <w:lang w:eastAsia="en-GB"/>
        </w:rPr>
        <w:t xml:space="preserve">Please note: </w:t>
      </w:r>
      <w:r>
        <w:rPr>
          <w:rFonts w:ascii="Century Gothic" w:hAnsi="Century Gothic"/>
          <w:bCs/>
          <w:sz w:val="20"/>
          <w:szCs w:val="20"/>
          <w:lang w:eastAsia="en-GB"/>
        </w:rPr>
        <w:t>This plugin requires ChangeBASE V5.1 or later</w:t>
      </w:r>
      <w:r w:rsidR="003E06F0" w:rsidRPr="003E06F0">
        <w:rPr>
          <w:rFonts w:ascii="Century Gothic" w:hAnsi="Century Gothic"/>
          <w:bCs/>
          <w:sz w:val="20"/>
          <w:szCs w:val="20"/>
          <w:lang w:eastAsia="en-GB"/>
        </w:rPr>
        <w:t>.</w:t>
      </w:r>
    </w:p>
    <w:p w:rsidR="00D3069A" w:rsidRDefault="00D3069A" w:rsidP="00D3069A">
      <w:pPr>
        <w:rPr>
          <w:rFonts w:ascii="Century Gothic" w:hAnsi="Century Gothic"/>
          <w:bCs/>
          <w:sz w:val="20"/>
          <w:szCs w:val="20"/>
          <w:lang w:eastAsia="en-GB"/>
        </w:rPr>
      </w:pPr>
    </w:p>
    <w:p w:rsidR="003E06F0" w:rsidRPr="007D1A58" w:rsidRDefault="003E06F0" w:rsidP="003E06F0">
      <w:pPr>
        <w:rPr>
          <w:rFonts w:ascii="Century Gothic" w:hAnsi="Century Gothic"/>
          <w:b/>
          <w:bCs/>
          <w:sz w:val="20"/>
          <w:szCs w:val="20"/>
          <w:lang w:eastAsia="en-GB"/>
        </w:rPr>
      </w:pPr>
      <w:r>
        <w:rPr>
          <w:rFonts w:ascii="Century Gothic" w:hAnsi="Century Gothic"/>
          <w:b/>
          <w:bCs/>
          <w:sz w:val="20"/>
          <w:szCs w:val="20"/>
          <w:lang w:eastAsia="en-GB"/>
        </w:rPr>
        <w:t xml:space="preserve">Best Practice Manager </w:t>
      </w:r>
      <w:proofErr w:type="gramStart"/>
      <w:r>
        <w:rPr>
          <w:rFonts w:ascii="Century Gothic" w:hAnsi="Century Gothic"/>
          <w:b/>
          <w:bCs/>
          <w:sz w:val="20"/>
          <w:szCs w:val="20"/>
          <w:lang w:eastAsia="en-GB"/>
        </w:rPr>
        <w:t>group</w:t>
      </w:r>
      <w:proofErr w:type="gramEnd"/>
    </w:p>
    <w:p w:rsidR="003E06F0" w:rsidRPr="007D1A58" w:rsidRDefault="00751F4F" w:rsidP="003E06F0">
      <w:pPr>
        <w:ind w:left="720"/>
        <w:rPr>
          <w:rFonts w:ascii="Century Gothic" w:hAnsi="Century Gothic"/>
          <w:sz w:val="20"/>
          <w:szCs w:val="20"/>
        </w:rPr>
      </w:pPr>
      <w:r w:rsidRPr="00751F4F">
        <w:rPr>
          <w:rFonts w:ascii="Century Gothic" w:hAnsi="Century Gothic"/>
          <w:sz w:val="20"/>
          <w:szCs w:val="20"/>
        </w:rPr>
        <w:t>Drive Letter and UNC Analysis V1.06</w:t>
      </w:r>
    </w:p>
    <w:p w:rsidR="003E06F0" w:rsidRPr="00A87B06" w:rsidRDefault="003E06F0" w:rsidP="003E06F0">
      <w:pPr>
        <w:rPr>
          <w:rFonts w:ascii="Century Gothic" w:hAnsi="Century Gothic"/>
          <w:bCs/>
          <w:sz w:val="20"/>
          <w:szCs w:val="20"/>
          <w:lang w:eastAsia="en-GB"/>
        </w:rPr>
      </w:pPr>
    </w:p>
    <w:p w:rsidR="003E06F0" w:rsidRDefault="003E06F0" w:rsidP="003E06F0">
      <w:pPr>
        <w:ind w:left="720"/>
        <w:rPr>
          <w:rFonts w:ascii="Century Gothic" w:hAnsi="Century Gothic"/>
          <w:bCs/>
          <w:sz w:val="20"/>
          <w:szCs w:val="20"/>
          <w:lang w:eastAsia="en-GB"/>
        </w:rPr>
      </w:pPr>
      <w:r>
        <w:rPr>
          <w:rFonts w:ascii="Century Gothic" w:hAnsi="Century Gothic"/>
          <w:bCs/>
          <w:sz w:val="20"/>
          <w:szCs w:val="20"/>
          <w:lang w:eastAsia="en-GB"/>
        </w:rPr>
        <w:t xml:space="preserve">This </w:t>
      </w:r>
      <w:r w:rsidRPr="007D1A58">
        <w:rPr>
          <w:rFonts w:ascii="Century Gothic" w:hAnsi="Century Gothic"/>
          <w:bCs/>
          <w:sz w:val="20"/>
          <w:szCs w:val="20"/>
          <w:lang w:eastAsia="en-GB"/>
        </w:rPr>
        <w:t xml:space="preserve">new plugin </w:t>
      </w:r>
      <w:r w:rsidRPr="003E06F0">
        <w:rPr>
          <w:rFonts w:ascii="Century Gothic" w:hAnsi="Century Gothic"/>
          <w:bCs/>
          <w:sz w:val="20"/>
          <w:szCs w:val="20"/>
          <w:lang w:eastAsia="en-GB"/>
        </w:rPr>
        <w:t>provide</w:t>
      </w:r>
      <w:r>
        <w:rPr>
          <w:rFonts w:ascii="Century Gothic" w:hAnsi="Century Gothic"/>
          <w:bCs/>
          <w:sz w:val="20"/>
          <w:szCs w:val="20"/>
          <w:lang w:eastAsia="en-GB"/>
        </w:rPr>
        <w:t>s</w:t>
      </w:r>
      <w:r w:rsidRPr="003E06F0">
        <w:rPr>
          <w:rFonts w:ascii="Century Gothic" w:hAnsi="Century Gothic"/>
          <w:bCs/>
          <w:sz w:val="20"/>
          <w:szCs w:val="20"/>
          <w:lang w:eastAsia="en-GB"/>
        </w:rPr>
        <w:t xml:space="preserve"> detection of hard-coded drive letters and UNC paths. Previously these issues were detected by the Hard Coded </w:t>
      </w:r>
      <w:r w:rsidR="00512C5C">
        <w:rPr>
          <w:rFonts w:ascii="Century Gothic" w:hAnsi="Century Gothic"/>
          <w:bCs/>
          <w:sz w:val="20"/>
          <w:szCs w:val="20"/>
          <w:lang w:eastAsia="en-GB"/>
        </w:rPr>
        <w:t xml:space="preserve">File </w:t>
      </w:r>
      <w:r w:rsidRPr="003E06F0">
        <w:rPr>
          <w:rFonts w:ascii="Century Gothic" w:hAnsi="Century Gothic"/>
          <w:bCs/>
          <w:sz w:val="20"/>
          <w:szCs w:val="20"/>
          <w:lang w:eastAsia="en-GB"/>
        </w:rPr>
        <w:t xml:space="preserve">References Scan plugin, however it is more appropriate for these issues to be reported by this </w:t>
      </w:r>
      <w:r>
        <w:rPr>
          <w:rFonts w:ascii="Century Gothic" w:hAnsi="Century Gothic"/>
          <w:bCs/>
          <w:sz w:val="20"/>
          <w:szCs w:val="20"/>
          <w:lang w:eastAsia="en-GB"/>
        </w:rPr>
        <w:t>B</w:t>
      </w:r>
      <w:r w:rsidRPr="003E06F0">
        <w:rPr>
          <w:rFonts w:ascii="Century Gothic" w:hAnsi="Century Gothic"/>
          <w:bCs/>
          <w:sz w:val="20"/>
          <w:szCs w:val="20"/>
          <w:lang w:eastAsia="en-GB"/>
        </w:rPr>
        <w:t xml:space="preserve">est </w:t>
      </w:r>
      <w:r>
        <w:rPr>
          <w:rFonts w:ascii="Century Gothic" w:hAnsi="Century Gothic"/>
          <w:bCs/>
          <w:sz w:val="20"/>
          <w:szCs w:val="20"/>
          <w:lang w:eastAsia="en-GB"/>
        </w:rPr>
        <w:t>P</w:t>
      </w:r>
      <w:r w:rsidRPr="003E06F0">
        <w:rPr>
          <w:rFonts w:ascii="Century Gothic" w:hAnsi="Century Gothic"/>
          <w:bCs/>
          <w:sz w:val="20"/>
          <w:szCs w:val="20"/>
          <w:lang w:eastAsia="en-GB"/>
        </w:rPr>
        <w:t xml:space="preserve">ractice plugin as </w:t>
      </w:r>
      <w:r>
        <w:rPr>
          <w:rFonts w:ascii="Century Gothic" w:hAnsi="Century Gothic"/>
          <w:bCs/>
          <w:sz w:val="20"/>
          <w:szCs w:val="20"/>
          <w:lang w:eastAsia="en-GB"/>
        </w:rPr>
        <w:t xml:space="preserve">the issues identified are not </w:t>
      </w:r>
      <w:r w:rsidRPr="003E06F0">
        <w:rPr>
          <w:rFonts w:ascii="Century Gothic" w:hAnsi="Century Gothic"/>
          <w:bCs/>
          <w:sz w:val="20"/>
          <w:szCs w:val="20"/>
          <w:lang w:eastAsia="en-GB"/>
        </w:rPr>
        <w:t xml:space="preserve">compatibility issues. </w:t>
      </w:r>
      <w:r w:rsidRPr="005019B5">
        <w:rPr>
          <w:rFonts w:ascii="Century Gothic" w:hAnsi="Century Gothic"/>
          <w:bCs/>
          <w:sz w:val="20"/>
          <w:szCs w:val="20"/>
          <w:lang w:eastAsia="en-GB"/>
        </w:rPr>
        <w:t xml:space="preserve">Please note: </w:t>
      </w:r>
      <w:r>
        <w:rPr>
          <w:rFonts w:ascii="Century Gothic" w:hAnsi="Century Gothic"/>
          <w:bCs/>
          <w:sz w:val="20"/>
          <w:szCs w:val="20"/>
          <w:lang w:eastAsia="en-GB"/>
        </w:rPr>
        <w:t>This plugin requires ChangeBASE V5.1 or later</w:t>
      </w:r>
      <w:r w:rsidRPr="003E06F0">
        <w:rPr>
          <w:rFonts w:ascii="Century Gothic" w:hAnsi="Century Gothic"/>
          <w:bCs/>
          <w:sz w:val="20"/>
          <w:szCs w:val="20"/>
          <w:lang w:eastAsia="en-GB"/>
        </w:rPr>
        <w:t>.</w:t>
      </w:r>
    </w:p>
    <w:p w:rsidR="00C63261" w:rsidRDefault="00C63261" w:rsidP="00C63261">
      <w:pPr>
        <w:rPr>
          <w:rFonts w:ascii="Century Gothic" w:hAnsi="Century Gothic"/>
          <w:bCs/>
          <w:sz w:val="20"/>
          <w:szCs w:val="20"/>
          <w:lang w:eastAsia="en-GB"/>
        </w:rPr>
      </w:pPr>
    </w:p>
    <w:p w:rsidR="00C63261" w:rsidRPr="00D3069A" w:rsidRDefault="00C63261" w:rsidP="00C63261">
      <w:pPr>
        <w:rPr>
          <w:rFonts w:ascii="Century Gothic" w:hAnsi="Century Gothic"/>
          <w:bCs/>
          <w:sz w:val="20"/>
          <w:szCs w:val="20"/>
          <w:lang w:eastAsia="en-GB"/>
        </w:rPr>
      </w:pPr>
    </w:p>
    <w:p w:rsidR="003E06F0" w:rsidRDefault="003E06F0" w:rsidP="00D3069A">
      <w:pPr>
        <w:rPr>
          <w:rFonts w:ascii="Century Gothic" w:hAnsi="Century Gothic"/>
          <w:bCs/>
          <w:sz w:val="20"/>
          <w:szCs w:val="20"/>
          <w:lang w:eastAsia="en-GB"/>
        </w:rPr>
      </w:pPr>
    </w:p>
    <w:p w:rsidR="003E64B1" w:rsidRDefault="003E64B1" w:rsidP="00D3069A">
      <w:pPr>
        <w:rPr>
          <w:rFonts w:ascii="Century Gothic" w:hAnsi="Century Gothic"/>
          <w:bCs/>
          <w:sz w:val="20"/>
          <w:szCs w:val="20"/>
          <w:lang w:eastAsia="en-GB"/>
        </w:rPr>
      </w:pPr>
    </w:p>
    <w:p w:rsidR="00973912" w:rsidRPr="00D3069A" w:rsidRDefault="00973912" w:rsidP="00973912">
      <w:pPr>
        <w:rPr>
          <w:rFonts w:ascii="Century Gothic" w:hAnsi="Century Gothic"/>
          <w:b/>
          <w:bCs/>
          <w:color w:val="0000AA"/>
          <w:sz w:val="27"/>
          <w:szCs w:val="27"/>
          <w:lang w:eastAsia="en-GB"/>
        </w:rPr>
      </w:pPr>
      <w:r w:rsidRPr="00D3069A">
        <w:rPr>
          <w:rFonts w:ascii="Century Gothic" w:hAnsi="Century Gothic"/>
          <w:b/>
          <w:bCs/>
          <w:color w:val="0000AA"/>
          <w:sz w:val="27"/>
          <w:szCs w:val="27"/>
          <w:lang w:eastAsia="en-GB"/>
        </w:rPr>
        <w:lastRenderedPageBreak/>
        <w:t xml:space="preserve">Updated </w:t>
      </w:r>
      <w:r w:rsidR="005019B5">
        <w:rPr>
          <w:rFonts w:ascii="Century Gothic" w:hAnsi="Century Gothic"/>
          <w:b/>
          <w:bCs/>
          <w:color w:val="0000AA"/>
          <w:sz w:val="27"/>
          <w:szCs w:val="27"/>
          <w:lang w:eastAsia="en-GB"/>
        </w:rPr>
        <w:t xml:space="preserve">and renamed </w:t>
      </w:r>
      <w:r w:rsidRPr="00D3069A">
        <w:rPr>
          <w:rFonts w:ascii="Century Gothic" w:hAnsi="Century Gothic"/>
          <w:b/>
          <w:bCs/>
          <w:color w:val="0000AA"/>
          <w:sz w:val="27"/>
          <w:szCs w:val="27"/>
          <w:lang w:eastAsia="en-GB"/>
        </w:rPr>
        <w:t>Plugin</w:t>
      </w:r>
    </w:p>
    <w:p w:rsidR="00973912" w:rsidRPr="00D3069A" w:rsidRDefault="00973912" w:rsidP="00973912">
      <w:pPr>
        <w:rPr>
          <w:rFonts w:ascii="Century Gothic" w:hAnsi="Century Gothic"/>
          <w:b/>
          <w:bCs/>
          <w:color w:val="0000AA"/>
          <w:sz w:val="27"/>
          <w:szCs w:val="27"/>
          <w:lang w:eastAsia="en-GB"/>
        </w:rPr>
      </w:pPr>
    </w:p>
    <w:p w:rsidR="00FB49D2" w:rsidRPr="00FB49D2" w:rsidRDefault="00FB49D2" w:rsidP="00FB49D2">
      <w:pPr>
        <w:rPr>
          <w:rFonts w:ascii="Century Gothic" w:hAnsi="Century Gothic"/>
          <w:b/>
          <w:bCs/>
          <w:sz w:val="20"/>
          <w:szCs w:val="20"/>
          <w:lang w:eastAsia="en-GB"/>
        </w:rPr>
      </w:pPr>
      <w:r w:rsidRPr="00FB49D2">
        <w:rPr>
          <w:rFonts w:ascii="Century Gothic" w:hAnsi="Century Gothic"/>
          <w:b/>
          <w:bCs/>
          <w:sz w:val="20"/>
          <w:szCs w:val="20"/>
          <w:lang w:eastAsia="en-GB"/>
        </w:rPr>
        <w:t>Windows 7</w:t>
      </w:r>
      <w:r>
        <w:rPr>
          <w:rFonts w:ascii="Century Gothic" w:hAnsi="Century Gothic"/>
          <w:b/>
          <w:bCs/>
          <w:sz w:val="20"/>
          <w:szCs w:val="20"/>
          <w:lang w:eastAsia="en-GB"/>
        </w:rPr>
        <w:t xml:space="preserve"> group</w:t>
      </w:r>
    </w:p>
    <w:p w:rsidR="00FB49D2" w:rsidRPr="00FB49D2" w:rsidRDefault="00FB49D2" w:rsidP="00FB49D2">
      <w:pPr>
        <w:rPr>
          <w:rFonts w:ascii="Century Gothic" w:hAnsi="Century Gothic"/>
          <w:b/>
          <w:bCs/>
          <w:sz w:val="20"/>
          <w:szCs w:val="20"/>
          <w:lang w:eastAsia="en-GB"/>
        </w:rPr>
      </w:pPr>
      <w:r w:rsidRPr="00FB49D2">
        <w:rPr>
          <w:rFonts w:ascii="Century Gothic" w:hAnsi="Century Gothic"/>
          <w:b/>
          <w:bCs/>
          <w:sz w:val="20"/>
          <w:szCs w:val="20"/>
          <w:lang w:eastAsia="en-GB"/>
        </w:rPr>
        <w:t>Windows 8</w:t>
      </w:r>
      <w:r>
        <w:rPr>
          <w:rFonts w:ascii="Century Gothic" w:hAnsi="Century Gothic"/>
          <w:b/>
          <w:bCs/>
          <w:sz w:val="20"/>
          <w:szCs w:val="20"/>
          <w:lang w:eastAsia="en-GB"/>
        </w:rPr>
        <w:t xml:space="preserve"> group</w:t>
      </w:r>
    </w:p>
    <w:p w:rsidR="00FB49D2" w:rsidRPr="00FB49D2" w:rsidRDefault="00FB49D2" w:rsidP="00FB49D2">
      <w:pPr>
        <w:rPr>
          <w:rFonts w:ascii="Century Gothic" w:hAnsi="Century Gothic"/>
          <w:b/>
          <w:bCs/>
          <w:sz w:val="20"/>
          <w:szCs w:val="20"/>
          <w:lang w:eastAsia="en-GB"/>
        </w:rPr>
      </w:pPr>
      <w:r w:rsidRPr="00FB49D2">
        <w:rPr>
          <w:rFonts w:ascii="Century Gothic" w:hAnsi="Century Gothic"/>
          <w:b/>
          <w:bCs/>
          <w:sz w:val="20"/>
          <w:szCs w:val="20"/>
          <w:lang w:eastAsia="en-GB"/>
        </w:rPr>
        <w:t>Windows Server 2008</w:t>
      </w:r>
      <w:r>
        <w:rPr>
          <w:rFonts w:ascii="Century Gothic" w:hAnsi="Century Gothic"/>
          <w:b/>
          <w:bCs/>
          <w:sz w:val="20"/>
          <w:szCs w:val="20"/>
          <w:lang w:eastAsia="en-GB"/>
        </w:rPr>
        <w:t xml:space="preserve"> group</w:t>
      </w:r>
    </w:p>
    <w:p w:rsidR="00BA3D2A" w:rsidRPr="00D0085A" w:rsidRDefault="00FB49D2" w:rsidP="00BA3D2A">
      <w:pPr>
        <w:rPr>
          <w:rFonts w:ascii="Century Gothic" w:hAnsi="Century Gothic"/>
          <w:b/>
          <w:bCs/>
          <w:sz w:val="20"/>
          <w:szCs w:val="20"/>
          <w:lang w:eastAsia="en-GB"/>
        </w:rPr>
      </w:pPr>
      <w:r w:rsidRPr="00FB49D2">
        <w:rPr>
          <w:rFonts w:ascii="Century Gothic" w:hAnsi="Century Gothic"/>
          <w:b/>
          <w:bCs/>
          <w:sz w:val="20"/>
          <w:szCs w:val="20"/>
          <w:lang w:eastAsia="en-GB"/>
        </w:rPr>
        <w:t>Windows Server 2012</w:t>
      </w:r>
      <w:r>
        <w:rPr>
          <w:rFonts w:ascii="Century Gothic" w:hAnsi="Century Gothic"/>
          <w:b/>
          <w:bCs/>
          <w:sz w:val="20"/>
          <w:szCs w:val="20"/>
          <w:lang w:eastAsia="en-GB"/>
        </w:rPr>
        <w:t xml:space="preserve"> </w:t>
      </w:r>
      <w:r w:rsidR="00BA3D2A" w:rsidRPr="00D0085A">
        <w:rPr>
          <w:rFonts w:ascii="Century Gothic" w:hAnsi="Century Gothic"/>
          <w:b/>
          <w:bCs/>
          <w:sz w:val="20"/>
          <w:szCs w:val="20"/>
          <w:lang w:eastAsia="en-GB"/>
        </w:rPr>
        <w:t>group</w:t>
      </w:r>
    </w:p>
    <w:p w:rsidR="008253B5" w:rsidRPr="00D0085A" w:rsidRDefault="00D0085A" w:rsidP="008253B5">
      <w:pPr>
        <w:ind w:left="720"/>
        <w:rPr>
          <w:rFonts w:ascii="Century Gothic" w:hAnsi="Century Gothic"/>
          <w:sz w:val="20"/>
          <w:szCs w:val="20"/>
          <w:lang w:val="en-US" w:eastAsia="en-GB"/>
        </w:rPr>
      </w:pPr>
      <w:r w:rsidRPr="00D0085A">
        <w:rPr>
          <w:rFonts w:ascii="Century Gothic" w:hAnsi="Century Gothic"/>
          <w:sz w:val="20"/>
          <w:szCs w:val="20"/>
        </w:rPr>
        <w:t>Hard Coded File References Scan - MSI Tables V4.04</w:t>
      </w:r>
    </w:p>
    <w:p w:rsidR="00C768A3" w:rsidRPr="00D0085A" w:rsidRDefault="00C768A3" w:rsidP="008253B5">
      <w:pPr>
        <w:ind w:left="720"/>
        <w:rPr>
          <w:rFonts w:ascii="Century Gothic" w:hAnsi="Century Gothic"/>
          <w:sz w:val="20"/>
          <w:szCs w:val="20"/>
          <w:lang w:val="en-US" w:eastAsia="en-GB"/>
        </w:rPr>
      </w:pPr>
    </w:p>
    <w:p w:rsidR="00FB49D2" w:rsidRDefault="00CC2CE3" w:rsidP="008253B5">
      <w:pPr>
        <w:ind w:left="720"/>
        <w:rPr>
          <w:rFonts w:ascii="Century Gothic" w:hAnsi="Century Gothic"/>
          <w:sz w:val="20"/>
          <w:szCs w:val="20"/>
          <w:lang w:eastAsia="en-GB"/>
        </w:rPr>
      </w:pPr>
      <w:r w:rsidRPr="00D0085A">
        <w:rPr>
          <w:rFonts w:ascii="Century Gothic" w:hAnsi="Century Gothic"/>
          <w:sz w:val="20"/>
          <w:szCs w:val="20"/>
          <w:lang w:eastAsia="en-GB"/>
        </w:rPr>
        <w:t xml:space="preserve">This plugin, previously called </w:t>
      </w:r>
      <w:r w:rsidR="00FB49D2" w:rsidRPr="00FB49D2">
        <w:rPr>
          <w:rFonts w:ascii="Century Gothic" w:hAnsi="Century Gothic"/>
          <w:sz w:val="20"/>
          <w:szCs w:val="20"/>
          <w:lang w:eastAsia="en-GB"/>
        </w:rPr>
        <w:t xml:space="preserve">Hard Coded </w:t>
      </w:r>
      <w:r w:rsidR="000B4584">
        <w:rPr>
          <w:rFonts w:ascii="Century Gothic" w:hAnsi="Century Gothic"/>
          <w:sz w:val="20"/>
          <w:szCs w:val="20"/>
          <w:lang w:eastAsia="en-GB"/>
        </w:rPr>
        <w:t xml:space="preserve">File </w:t>
      </w:r>
      <w:r w:rsidR="00FB49D2" w:rsidRPr="00FB49D2">
        <w:rPr>
          <w:rFonts w:ascii="Century Gothic" w:hAnsi="Century Gothic"/>
          <w:sz w:val="20"/>
          <w:szCs w:val="20"/>
          <w:lang w:eastAsia="en-GB"/>
        </w:rPr>
        <w:t>References Scan</w:t>
      </w:r>
      <w:r w:rsidRPr="00D0085A">
        <w:rPr>
          <w:rFonts w:ascii="Century Gothic" w:hAnsi="Century Gothic"/>
          <w:sz w:val="20"/>
          <w:szCs w:val="20"/>
          <w:lang w:eastAsia="en-GB"/>
        </w:rPr>
        <w:t xml:space="preserve">, </w:t>
      </w:r>
      <w:r w:rsidR="00FB49D2" w:rsidRPr="00FB49D2">
        <w:rPr>
          <w:rFonts w:ascii="Century Gothic" w:hAnsi="Century Gothic"/>
          <w:sz w:val="20"/>
          <w:szCs w:val="20"/>
          <w:lang w:eastAsia="en-GB"/>
        </w:rPr>
        <w:t>has been reworked to provide improved performance and accuracy. The following changes have been made</w:t>
      </w:r>
      <w:r w:rsidR="00FB49D2">
        <w:rPr>
          <w:rFonts w:ascii="Century Gothic" w:hAnsi="Century Gothic"/>
          <w:sz w:val="20"/>
          <w:szCs w:val="20"/>
          <w:lang w:eastAsia="en-GB"/>
        </w:rPr>
        <w:t>:</w:t>
      </w:r>
    </w:p>
    <w:p w:rsidR="00FB49D2" w:rsidRPr="004067AD" w:rsidRDefault="00FB49D2" w:rsidP="004067AD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eastAsia="en-GB"/>
        </w:rPr>
      </w:pPr>
      <w:r w:rsidRPr="004067AD">
        <w:rPr>
          <w:rFonts w:ascii="Century Gothic" w:hAnsi="Century Gothic"/>
          <w:sz w:val="20"/>
          <w:szCs w:val="20"/>
          <w:lang w:eastAsia="en-GB"/>
        </w:rPr>
        <w:t xml:space="preserve">It now identifies issues in a larger number of tables including the Property table and </w:t>
      </w:r>
      <w:proofErr w:type="spellStart"/>
      <w:r w:rsidRPr="004067AD">
        <w:rPr>
          <w:rFonts w:ascii="Century Gothic" w:hAnsi="Century Gothic"/>
          <w:sz w:val="20"/>
          <w:szCs w:val="20"/>
          <w:lang w:eastAsia="en-GB"/>
        </w:rPr>
        <w:t>CustomAction</w:t>
      </w:r>
      <w:proofErr w:type="spellEnd"/>
      <w:r w:rsidRPr="004067AD">
        <w:rPr>
          <w:rFonts w:ascii="Century Gothic" w:hAnsi="Century Gothic"/>
          <w:sz w:val="20"/>
          <w:szCs w:val="20"/>
          <w:lang w:eastAsia="en-GB"/>
        </w:rPr>
        <w:t xml:space="preserve"> table</w:t>
      </w:r>
    </w:p>
    <w:p w:rsidR="00973912" w:rsidRDefault="00FB49D2" w:rsidP="004067AD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eastAsia="en-GB"/>
        </w:rPr>
      </w:pPr>
      <w:r w:rsidRPr="004067AD">
        <w:rPr>
          <w:rFonts w:ascii="Century Gothic" w:hAnsi="Century Gothic"/>
          <w:sz w:val="20"/>
          <w:szCs w:val="20"/>
          <w:lang w:eastAsia="en-GB"/>
        </w:rPr>
        <w:t>The plugin has been re-engineered to provide a significant increase in performance.</w:t>
      </w:r>
      <w:r w:rsidR="00CC2CE3" w:rsidRPr="004067AD">
        <w:rPr>
          <w:rFonts w:ascii="Century Gothic" w:hAnsi="Century Gothic"/>
          <w:sz w:val="20"/>
          <w:szCs w:val="20"/>
          <w:lang w:eastAsia="en-GB"/>
        </w:rPr>
        <w:t xml:space="preserve"> </w:t>
      </w:r>
    </w:p>
    <w:p w:rsidR="00C97745" w:rsidRPr="00C97745" w:rsidRDefault="00C97745" w:rsidP="00C97745">
      <w:pPr>
        <w:ind w:left="720"/>
        <w:rPr>
          <w:rFonts w:ascii="Century Gothic" w:hAnsi="Century Gothic"/>
          <w:sz w:val="20"/>
          <w:szCs w:val="20"/>
          <w:lang w:eastAsia="en-GB"/>
        </w:rPr>
      </w:pPr>
      <w:r>
        <w:rPr>
          <w:rFonts w:ascii="Century Gothic" w:hAnsi="Century Gothic"/>
          <w:sz w:val="20"/>
          <w:szCs w:val="20"/>
          <w:lang w:eastAsia="en-GB"/>
        </w:rPr>
        <w:t>P</w:t>
      </w:r>
      <w:r w:rsidRPr="005019B5">
        <w:rPr>
          <w:rFonts w:ascii="Century Gothic" w:hAnsi="Century Gothic"/>
          <w:bCs/>
          <w:sz w:val="20"/>
          <w:szCs w:val="20"/>
          <w:lang w:eastAsia="en-GB"/>
        </w:rPr>
        <w:t xml:space="preserve">lease note: </w:t>
      </w:r>
      <w:r>
        <w:rPr>
          <w:rFonts w:ascii="Century Gothic" w:hAnsi="Century Gothic"/>
          <w:bCs/>
          <w:sz w:val="20"/>
          <w:szCs w:val="20"/>
          <w:lang w:eastAsia="en-GB"/>
        </w:rPr>
        <w:t>This plugin requires ChangeBASE V5.0 or later</w:t>
      </w:r>
      <w:r w:rsidRPr="003E06F0">
        <w:rPr>
          <w:rFonts w:ascii="Century Gothic" w:hAnsi="Century Gothic"/>
          <w:bCs/>
          <w:sz w:val="20"/>
          <w:szCs w:val="20"/>
          <w:lang w:eastAsia="en-GB"/>
        </w:rPr>
        <w:t>.</w:t>
      </w:r>
    </w:p>
    <w:p w:rsidR="009B67AA" w:rsidRDefault="009B67AA" w:rsidP="009B67AA">
      <w:pPr>
        <w:rPr>
          <w:rFonts w:ascii="Century Gothic" w:hAnsi="Century Gothic"/>
          <w:sz w:val="20"/>
          <w:szCs w:val="20"/>
          <w:lang w:eastAsia="en-GB"/>
        </w:rPr>
      </w:pPr>
    </w:p>
    <w:p w:rsidR="00F1077E" w:rsidRDefault="00F1077E" w:rsidP="008253B5">
      <w:pPr>
        <w:rPr>
          <w:rFonts w:ascii="Century Gothic" w:hAnsi="Century Gothic"/>
          <w:sz w:val="20"/>
          <w:szCs w:val="20"/>
          <w:lang w:eastAsia="en-GB"/>
        </w:rPr>
      </w:pPr>
    </w:p>
    <w:p w:rsidR="000D7715" w:rsidRPr="00D3069A" w:rsidRDefault="000D7715" w:rsidP="000D7715">
      <w:pPr>
        <w:jc w:val="both"/>
        <w:rPr>
          <w:rFonts w:ascii="Century Gothic" w:hAnsi="Century Gothic"/>
          <w:b/>
          <w:bCs/>
          <w:color w:val="0000AA"/>
          <w:sz w:val="27"/>
          <w:szCs w:val="27"/>
          <w:lang w:eastAsia="en-GB"/>
        </w:rPr>
      </w:pPr>
      <w:r>
        <w:rPr>
          <w:rFonts w:ascii="Century Gothic" w:hAnsi="Century Gothic"/>
          <w:b/>
          <w:bCs/>
          <w:color w:val="0000AA"/>
          <w:sz w:val="27"/>
          <w:szCs w:val="27"/>
          <w:lang w:eastAsia="en-GB"/>
        </w:rPr>
        <w:t>Retired Plugin</w:t>
      </w:r>
      <w:r w:rsidR="00D0085A">
        <w:rPr>
          <w:rFonts w:ascii="Century Gothic" w:hAnsi="Century Gothic"/>
          <w:b/>
          <w:bCs/>
          <w:color w:val="0000AA"/>
          <w:sz w:val="27"/>
          <w:szCs w:val="27"/>
          <w:lang w:eastAsia="en-GB"/>
        </w:rPr>
        <w:t>s</w:t>
      </w:r>
    </w:p>
    <w:p w:rsidR="000D7715" w:rsidRPr="00D3069A" w:rsidRDefault="000D7715" w:rsidP="000D7715">
      <w:pPr>
        <w:jc w:val="both"/>
        <w:rPr>
          <w:rFonts w:ascii="Century Gothic" w:hAnsi="Century Gothic"/>
          <w:b/>
          <w:bCs/>
          <w:color w:val="0000AA"/>
          <w:sz w:val="27"/>
          <w:szCs w:val="27"/>
          <w:lang w:eastAsia="en-GB"/>
        </w:rPr>
      </w:pPr>
    </w:p>
    <w:p w:rsidR="00D0085A" w:rsidRPr="00D0085A" w:rsidRDefault="00D0085A" w:rsidP="00D0085A">
      <w:pPr>
        <w:rPr>
          <w:rFonts w:ascii="Century Gothic" w:hAnsi="Century Gothic"/>
          <w:b/>
          <w:bCs/>
          <w:sz w:val="20"/>
          <w:szCs w:val="20"/>
          <w:lang w:eastAsia="en-GB"/>
        </w:rPr>
      </w:pPr>
      <w:r w:rsidRPr="00D0085A">
        <w:rPr>
          <w:rFonts w:ascii="Century Gothic" w:hAnsi="Century Gothic"/>
          <w:b/>
          <w:bCs/>
          <w:sz w:val="20"/>
          <w:szCs w:val="20"/>
          <w:lang w:eastAsia="en-GB"/>
        </w:rPr>
        <w:t>Virtualisation - App-V</w:t>
      </w:r>
      <w:r w:rsidR="00FB49D2">
        <w:rPr>
          <w:rFonts w:ascii="Century Gothic" w:hAnsi="Century Gothic"/>
          <w:b/>
          <w:bCs/>
          <w:sz w:val="20"/>
          <w:szCs w:val="20"/>
          <w:lang w:eastAsia="en-GB"/>
        </w:rPr>
        <w:t xml:space="preserve"> group</w:t>
      </w:r>
    </w:p>
    <w:p w:rsidR="00D0085A" w:rsidRPr="00D0085A" w:rsidRDefault="00D0085A" w:rsidP="00D0085A">
      <w:pPr>
        <w:rPr>
          <w:rFonts w:ascii="Century Gothic" w:hAnsi="Century Gothic"/>
          <w:b/>
          <w:bCs/>
          <w:sz w:val="20"/>
          <w:szCs w:val="20"/>
          <w:lang w:eastAsia="en-GB"/>
        </w:rPr>
      </w:pPr>
      <w:r w:rsidRPr="00D0085A">
        <w:rPr>
          <w:rFonts w:ascii="Century Gothic" w:hAnsi="Century Gothic"/>
          <w:b/>
          <w:bCs/>
          <w:sz w:val="20"/>
          <w:szCs w:val="20"/>
          <w:lang w:eastAsia="en-GB"/>
        </w:rPr>
        <w:t xml:space="preserve">Virtualisation - Citrix </w:t>
      </w:r>
      <w:proofErr w:type="spellStart"/>
      <w:r w:rsidRPr="00D0085A">
        <w:rPr>
          <w:rFonts w:ascii="Century Gothic" w:hAnsi="Century Gothic"/>
          <w:b/>
          <w:bCs/>
          <w:sz w:val="20"/>
          <w:szCs w:val="20"/>
          <w:lang w:eastAsia="en-GB"/>
        </w:rPr>
        <w:t>XenApp</w:t>
      </w:r>
      <w:proofErr w:type="spellEnd"/>
      <w:r w:rsidRPr="00D0085A">
        <w:rPr>
          <w:rFonts w:ascii="Century Gothic" w:hAnsi="Century Gothic"/>
          <w:b/>
          <w:bCs/>
          <w:sz w:val="20"/>
          <w:szCs w:val="20"/>
          <w:lang w:eastAsia="en-GB"/>
        </w:rPr>
        <w:t xml:space="preserve"> – streamed</w:t>
      </w:r>
      <w:r w:rsidR="00FB49D2">
        <w:rPr>
          <w:rFonts w:ascii="Century Gothic" w:hAnsi="Century Gothic"/>
          <w:b/>
          <w:bCs/>
          <w:sz w:val="20"/>
          <w:szCs w:val="20"/>
          <w:lang w:eastAsia="en-GB"/>
        </w:rPr>
        <w:t xml:space="preserve"> group</w:t>
      </w:r>
    </w:p>
    <w:p w:rsidR="00D0085A" w:rsidRPr="00D0085A" w:rsidRDefault="00D0085A" w:rsidP="00D0085A">
      <w:pPr>
        <w:rPr>
          <w:rFonts w:ascii="Century Gothic" w:hAnsi="Century Gothic"/>
          <w:b/>
          <w:bCs/>
          <w:sz w:val="20"/>
          <w:szCs w:val="20"/>
          <w:lang w:eastAsia="en-GB"/>
        </w:rPr>
      </w:pPr>
      <w:r w:rsidRPr="00D0085A">
        <w:rPr>
          <w:rFonts w:ascii="Century Gothic" w:hAnsi="Century Gothic"/>
          <w:b/>
          <w:bCs/>
          <w:sz w:val="20"/>
          <w:szCs w:val="20"/>
          <w:lang w:eastAsia="en-GB"/>
        </w:rPr>
        <w:t>Virtualisation - Symantec Workspace Virtualization</w:t>
      </w:r>
      <w:r w:rsidR="00FB49D2">
        <w:rPr>
          <w:rFonts w:ascii="Century Gothic" w:hAnsi="Century Gothic"/>
          <w:b/>
          <w:bCs/>
          <w:sz w:val="20"/>
          <w:szCs w:val="20"/>
          <w:lang w:eastAsia="en-GB"/>
        </w:rPr>
        <w:t xml:space="preserve"> group</w:t>
      </w:r>
    </w:p>
    <w:p w:rsidR="00D0085A" w:rsidRDefault="00D0085A" w:rsidP="00D0085A">
      <w:pPr>
        <w:rPr>
          <w:rFonts w:ascii="Century Gothic" w:hAnsi="Century Gothic"/>
          <w:b/>
          <w:bCs/>
          <w:sz w:val="20"/>
          <w:szCs w:val="20"/>
          <w:lang w:eastAsia="en-GB"/>
        </w:rPr>
      </w:pPr>
      <w:r w:rsidRPr="00D0085A">
        <w:rPr>
          <w:rFonts w:ascii="Century Gothic" w:hAnsi="Century Gothic"/>
          <w:b/>
          <w:bCs/>
          <w:sz w:val="20"/>
          <w:szCs w:val="20"/>
          <w:lang w:eastAsia="en-GB"/>
        </w:rPr>
        <w:t xml:space="preserve">Virtualisation - VMware </w:t>
      </w:r>
      <w:proofErr w:type="spellStart"/>
      <w:r w:rsidRPr="00D0085A">
        <w:rPr>
          <w:rFonts w:ascii="Century Gothic" w:hAnsi="Century Gothic"/>
          <w:b/>
          <w:bCs/>
          <w:sz w:val="20"/>
          <w:szCs w:val="20"/>
          <w:lang w:eastAsia="en-GB"/>
        </w:rPr>
        <w:t>ThinApp</w:t>
      </w:r>
      <w:proofErr w:type="spellEnd"/>
      <w:r w:rsidR="00FB49D2">
        <w:rPr>
          <w:rFonts w:ascii="Century Gothic" w:hAnsi="Century Gothic"/>
          <w:b/>
          <w:bCs/>
          <w:sz w:val="20"/>
          <w:szCs w:val="20"/>
          <w:lang w:eastAsia="en-GB"/>
        </w:rPr>
        <w:t xml:space="preserve"> group</w:t>
      </w:r>
    </w:p>
    <w:p w:rsidR="000D7715" w:rsidRPr="00D0085A" w:rsidRDefault="00D0085A" w:rsidP="000D7715">
      <w:pPr>
        <w:ind w:left="720"/>
        <w:rPr>
          <w:rFonts w:ascii="Century Gothic" w:hAnsi="Century Gothic"/>
          <w:bCs/>
          <w:sz w:val="20"/>
          <w:szCs w:val="20"/>
          <w:lang w:eastAsia="en-GB"/>
        </w:rPr>
      </w:pPr>
      <w:r w:rsidRPr="00D0085A">
        <w:rPr>
          <w:rFonts w:ascii="Century Gothic" w:hAnsi="Century Gothic"/>
          <w:sz w:val="20"/>
          <w:szCs w:val="20"/>
        </w:rPr>
        <w:t>Hard Coded File References Scan V3.42</w:t>
      </w:r>
    </w:p>
    <w:p w:rsidR="000D7715" w:rsidRPr="00A87B06" w:rsidRDefault="000D7715" w:rsidP="000D7715">
      <w:pPr>
        <w:rPr>
          <w:rFonts w:ascii="Century Gothic" w:hAnsi="Century Gothic"/>
          <w:bCs/>
          <w:sz w:val="20"/>
          <w:szCs w:val="20"/>
          <w:lang w:eastAsia="en-GB"/>
        </w:rPr>
      </w:pPr>
    </w:p>
    <w:p w:rsidR="000D7715" w:rsidRDefault="00D0085A" w:rsidP="000D7715">
      <w:pPr>
        <w:ind w:left="720"/>
        <w:rPr>
          <w:rFonts w:ascii="Century Gothic" w:hAnsi="Century Gothic"/>
          <w:sz w:val="20"/>
          <w:szCs w:val="20"/>
          <w:lang w:eastAsia="en-GB"/>
        </w:rPr>
      </w:pPr>
      <w:r w:rsidRPr="00D0085A">
        <w:rPr>
          <w:rFonts w:ascii="Century Gothic" w:hAnsi="Century Gothic"/>
          <w:bCs/>
          <w:sz w:val="20"/>
          <w:szCs w:val="20"/>
          <w:lang w:eastAsia="en-GB"/>
        </w:rPr>
        <w:t xml:space="preserve">This plugin </w:t>
      </w:r>
      <w:r>
        <w:rPr>
          <w:rFonts w:ascii="Century Gothic" w:hAnsi="Century Gothic"/>
          <w:bCs/>
          <w:sz w:val="20"/>
          <w:szCs w:val="20"/>
          <w:lang w:eastAsia="en-GB"/>
        </w:rPr>
        <w:t xml:space="preserve">(renamed in this maintenance release – see above) </w:t>
      </w:r>
      <w:r w:rsidRPr="00D0085A">
        <w:rPr>
          <w:rFonts w:ascii="Century Gothic" w:hAnsi="Century Gothic"/>
          <w:bCs/>
          <w:sz w:val="20"/>
          <w:szCs w:val="20"/>
          <w:lang w:eastAsia="en-GB"/>
        </w:rPr>
        <w:t xml:space="preserve">is available in the Operating System </w:t>
      </w:r>
      <w:r w:rsidR="006F5B30">
        <w:rPr>
          <w:rFonts w:ascii="Century Gothic" w:hAnsi="Century Gothic"/>
          <w:bCs/>
          <w:sz w:val="20"/>
          <w:szCs w:val="20"/>
          <w:lang w:eastAsia="en-GB"/>
        </w:rPr>
        <w:t>plugin</w:t>
      </w:r>
      <w:r w:rsidRPr="00D0085A">
        <w:rPr>
          <w:rFonts w:ascii="Century Gothic" w:hAnsi="Century Gothic"/>
          <w:bCs/>
          <w:sz w:val="20"/>
          <w:szCs w:val="20"/>
          <w:lang w:eastAsia="en-GB"/>
        </w:rPr>
        <w:t xml:space="preserve"> groups (Windows 7 etc</w:t>
      </w:r>
      <w:r>
        <w:rPr>
          <w:rFonts w:ascii="Century Gothic" w:hAnsi="Century Gothic"/>
          <w:bCs/>
          <w:sz w:val="20"/>
          <w:szCs w:val="20"/>
          <w:lang w:eastAsia="en-GB"/>
        </w:rPr>
        <w:t>.</w:t>
      </w:r>
      <w:r w:rsidRPr="00D0085A">
        <w:rPr>
          <w:rFonts w:ascii="Century Gothic" w:hAnsi="Century Gothic"/>
          <w:bCs/>
          <w:sz w:val="20"/>
          <w:szCs w:val="20"/>
          <w:lang w:eastAsia="en-GB"/>
        </w:rPr>
        <w:t>) and will be run as part of the OS checks. There is no need to re-check this when the virtualisation tests are run</w:t>
      </w:r>
      <w:r w:rsidR="004019DE">
        <w:rPr>
          <w:rFonts w:ascii="Century Gothic" w:hAnsi="Century Gothic"/>
          <w:bCs/>
          <w:sz w:val="20"/>
          <w:szCs w:val="20"/>
          <w:lang w:eastAsia="en-GB"/>
        </w:rPr>
        <w:t>, therefore it is being retired from the above groups</w:t>
      </w:r>
      <w:r w:rsidRPr="00D0085A">
        <w:rPr>
          <w:rFonts w:ascii="Century Gothic" w:hAnsi="Century Gothic"/>
          <w:bCs/>
          <w:sz w:val="20"/>
          <w:szCs w:val="20"/>
          <w:lang w:eastAsia="en-GB"/>
        </w:rPr>
        <w:t>.</w:t>
      </w:r>
      <w:r w:rsidRPr="00D0085A">
        <w:rPr>
          <w:rFonts w:ascii="Century Gothic" w:hAnsi="Century Gothic"/>
          <w:sz w:val="20"/>
          <w:szCs w:val="20"/>
          <w:lang w:eastAsia="en-GB"/>
        </w:rPr>
        <w:t xml:space="preserve"> </w:t>
      </w:r>
      <w:r>
        <w:rPr>
          <w:rFonts w:ascii="Century Gothic" w:hAnsi="Century Gothic"/>
          <w:sz w:val="20"/>
          <w:szCs w:val="20"/>
          <w:lang w:eastAsia="en-GB"/>
        </w:rPr>
        <w:t>If you have this plugin in your system, it should be manually removed.</w:t>
      </w:r>
    </w:p>
    <w:p w:rsidR="00D0085A" w:rsidRDefault="00D0085A" w:rsidP="000D7715">
      <w:pPr>
        <w:ind w:left="720"/>
        <w:rPr>
          <w:rFonts w:ascii="Century Gothic" w:hAnsi="Century Gothic"/>
          <w:sz w:val="20"/>
          <w:szCs w:val="20"/>
          <w:lang w:eastAsia="en-GB"/>
        </w:rPr>
      </w:pPr>
    </w:p>
    <w:p w:rsidR="00D0085A" w:rsidRPr="00D0085A" w:rsidRDefault="00D0085A" w:rsidP="00D0085A">
      <w:pPr>
        <w:rPr>
          <w:rFonts w:ascii="Century Gothic" w:hAnsi="Century Gothic"/>
          <w:b/>
          <w:bCs/>
          <w:sz w:val="20"/>
          <w:szCs w:val="20"/>
          <w:lang w:eastAsia="en-GB"/>
        </w:rPr>
      </w:pPr>
      <w:r w:rsidRPr="00D0085A">
        <w:rPr>
          <w:rFonts w:ascii="Century Gothic" w:hAnsi="Century Gothic"/>
          <w:b/>
          <w:bCs/>
          <w:sz w:val="20"/>
          <w:szCs w:val="20"/>
          <w:lang w:eastAsia="en-GB"/>
        </w:rPr>
        <w:t xml:space="preserve">Virtualisation - Citrix </w:t>
      </w:r>
      <w:proofErr w:type="spellStart"/>
      <w:r w:rsidRPr="00D0085A">
        <w:rPr>
          <w:rFonts w:ascii="Century Gothic" w:hAnsi="Century Gothic"/>
          <w:b/>
          <w:bCs/>
          <w:sz w:val="20"/>
          <w:szCs w:val="20"/>
          <w:lang w:eastAsia="en-GB"/>
        </w:rPr>
        <w:t>XenApp</w:t>
      </w:r>
      <w:proofErr w:type="spellEnd"/>
      <w:r w:rsidRPr="00D0085A">
        <w:rPr>
          <w:rFonts w:ascii="Century Gothic" w:hAnsi="Century Gothic"/>
          <w:b/>
          <w:bCs/>
          <w:sz w:val="20"/>
          <w:szCs w:val="20"/>
          <w:lang w:eastAsia="en-GB"/>
        </w:rPr>
        <w:t xml:space="preserve"> – streamed</w:t>
      </w:r>
      <w:r w:rsidR="00FB49D2">
        <w:rPr>
          <w:rFonts w:ascii="Century Gothic" w:hAnsi="Century Gothic"/>
          <w:b/>
          <w:bCs/>
          <w:sz w:val="20"/>
          <w:szCs w:val="20"/>
          <w:lang w:eastAsia="en-GB"/>
        </w:rPr>
        <w:t xml:space="preserve"> group</w:t>
      </w:r>
    </w:p>
    <w:p w:rsidR="00D0085A" w:rsidRPr="00D0085A" w:rsidRDefault="00D0085A" w:rsidP="00D0085A">
      <w:pPr>
        <w:rPr>
          <w:rFonts w:ascii="Century Gothic" w:hAnsi="Century Gothic"/>
          <w:b/>
          <w:bCs/>
          <w:sz w:val="20"/>
          <w:szCs w:val="20"/>
          <w:lang w:eastAsia="en-GB"/>
        </w:rPr>
      </w:pPr>
      <w:r w:rsidRPr="00D0085A">
        <w:rPr>
          <w:rFonts w:ascii="Century Gothic" w:hAnsi="Century Gothic"/>
          <w:b/>
          <w:bCs/>
          <w:sz w:val="20"/>
          <w:szCs w:val="20"/>
          <w:lang w:eastAsia="en-GB"/>
        </w:rPr>
        <w:t>Virtualisation - Symantec Workspace Virtualization</w:t>
      </w:r>
      <w:r w:rsidR="00FB49D2">
        <w:rPr>
          <w:rFonts w:ascii="Century Gothic" w:hAnsi="Century Gothic"/>
          <w:b/>
          <w:bCs/>
          <w:sz w:val="20"/>
          <w:szCs w:val="20"/>
          <w:lang w:eastAsia="en-GB"/>
        </w:rPr>
        <w:t xml:space="preserve"> group</w:t>
      </w:r>
    </w:p>
    <w:p w:rsidR="00D0085A" w:rsidRDefault="00D0085A" w:rsidP="00D0085A">
      <w:pPr>
        <w:rPr>
          <w:rFonts w:ascii="Century Gothic" w:hAnsi="Century Gothic"/>
          <w:b/>
          <w:bCs/>
          <w:sz w:val="20"/>
          <w:szCs w:val="20"/>
          <w:lang w:eastAsia="en-GB"/>
        </w:rPr>
      </w:pPr>
      <w:r w:rsidRPr="00D0085A">
        <w:rPr>
          <w:rFonts w:ascii="Century Gothic" w:hAnsi="Century Gothic"/>
          <w:b/>
          <w:bCs/>
          <w:sz w:val="20"/>
          <w:szCs w:val="20"/>
          <w:lang w:eastAsia="en-GB"/>
        </w:rPr>
        <w:t xml:space="preserve">Virtualisation - VMware </w:t>
      </w:r>
      <w:proofErr w:type="spellStart"/>
      <w:r w:rsidRPr="00D0085A">
        <w:rPr>
          <w:rFonts w:ascii="Century Gothic" w:hAnsi="Century Gothic"/>
          <w:b/>
          <w:bCs/>
          <w:sz w:val="20"/>
          <w:szCs w:val="20"/>
          <w:lang w:eastAsia="en-GB"/>
        </w:rPr>
        <w:t>ThinApp</w:t>
      </w:r>
      <w:proofErr w:type="spellEnd"/>
      <w:r w:rsidR="00FB49D2">
        <w:rPr>
          <w:rFonts w:ascii="Century Gothic" w:hAnsi="Century Gothic"/>
          <w:b/>
          <w:bCs/>
          <w:sz w:val="20"/>
          <w:szCs w:val="20"/>
          <w:lang w:eastAsia="en-GB"/>
        </w:rPr>
        <w:t xml:space="preserve"> group</w:t>
      </w:r>
    </w:p>
    <w:p w:rsidR="00D0085A" w:rsidRPr="00D0085A" w:rsidRDefault="00D0085A" w:rsidP="00D0085A">
      <w:pPr>
        <w:ind w:left="720"/>
        <w:rPr>
          <w:rFonts w:ascii="Century Gothic" w:hAnsi="Century Gothic"/>
          <w:bCs/>
          <w:sz w:val="20"/>
          <w:szCs w:val="20"/>
          <w:lang w:eastAsia="en-GB"/>
        </w:rPr>
      </w:pPr>
      <w:r w:rsidRPr="00D0085A">
        <w:rPr>
          <w:rFonts w:ascii="Century Gothic" w:hAnsi="Century Gothic"/>
          <w:sz w:val="20"/>
          <w:szCs w:val="20"/>
        </w:rPr>
        <w:t>Application Size Limit V1.00</w:t>
      </w:r>
    </w:p>
    <w:p w:rsidR="00D0085A" w:rsidRPr="00A87B06" w:rsidRDefault="00D0085A" w:rsidP="00D0085A">
      <w:pPr>
        <w:rPr>
          <w:rFonts w:ascii="Century Gothic" w:hAnsi="Century Gothic"/>
          <w:bCs/>
          <w:sz w:val="20"/>
          <w:szCs w:val="20"/>
          <w:lang w:eastAsia="en-GB"/>
        </w:rPr>
      </w:pPr>
    </w:p>
    <w:p w:rsidR="00D0085A" w:rsidRDefault="00D0085A" w:rsidP="00D0085A">
      <w:pPr>
        <w:ind w:left="720"/>
        <w:rPr>
          <w:rFonts w:ascii="Century Gothic" w:hAnsi="Century Gothic"/>
          <w:sz w:val="20"/>
          <w:szCs w:val="20"/>
          <w:lang w:eastAsia="en-GB"/>
        </w:rPr>
      </w:pPr>
      <w:r w:rsidRPr="00D0085A">
        <w:rPr>
          <w:rFonts w:ascii="Century Gothic" w:hAnsi="Century Gothic"/>
          <w:bCs/>
          <w:sz w:val="20"/>
          <w:szCs w:val="20"/>
          <w:lang w:eastAsia="en-GB"/>
        </w:rPr>
        <w:t xml:space="preserve">The 4GB application size limit only applies to Microsoft App-V 4.x. This plugin is therefore being retired from the </w:t>
      </w:r>
      <w:r>
        <w:rPr>
          <w:rFonts w:ascii="Century Gothic" w:hAnsi="Century Gothic"/>
          <w:bCs/>
          <w:sz w:val="20"/>
          <w:szCs w:val="20"/>
          <w:lang w:eastAsia="en-GB"/>
        </w:rPr>
        <w:t xml:space="preserve">above </w:t>
      </w:r>
      <w:r w:rsidRPr="00D0085A">
        <w:rPr>
          <w:rFonts w:ascii="Century Gothic" w:hAnsi="Century Gothic"/>
          <w:bCs/>
          <w:sz w:val="20"/>
          <w:szCs w:val="20"/>
          <w:lang w:eastAsia="en-GB"/>
        </w:rPr>
        <w:t>groups</w:t>
      </w:r>
      <w:r>
        <w:rPr>
          <w:rFonts w:ascii="Century Gothic" w:hAnsi="Century Gothic"/>
          <w:bCs/>
          <w:sz w:val="20"/>
          <w:szCs w:val="20"/>
          <w:lang w:eastAsia="en-GB"/>
        </w:rPr>
        <w:t>.</w:t>
      </w:r>
      <w:r w:rsidRPr="00D0085A">
        <w:rPr>
          <w:rFonts w:ascii="Century Gothic" w:hAnsi="Century Gothic"/>
          <w:sz w:val="20"/>
          <w:szCs w:val="20"/>
          <w:lang w:eastAsia="en-GB"/>
        </w:rPr>
        <w:t xml:space="preserve"> </w:t>
      </w:r>
      <w:r>
        <w:rPr>
          <w:rFonts w:ascii="Century Gothic" w:hAnsi="Century Gothic"/>
          <w:sz w:val="20"/>
          <w:szCs w:val="20"/>
          <w:lang w:eastAsia="en-GB"/>
        </w:rPr>
        <w:t>If you have this plugin in your system, it should be manually removed.</w:t>
      </w:r>
    </w:p>
    <w:p w:rsidR="004732CE" w:rsidRDefault="004732CE" w:rsidP="00F1077E">
      <w:pPr>
        <w:rPr>
          <w:rFonts w:ascii="Century Gothic" w:hAnsi="Century Gothic"/>
          <w:sz w:val="20"/>
          <w:szCs w:val="20"/>
          <w:lang w:eastAsia="en-GB"/>
        </w:rPr>
      </w:pPr>
    </w:p>
    <w:p w:rsidR="004732CE" w:rsidRDefault="004732CE" w:rsidP="00F1077E">
      <w:pPr>
        <w:rPr>
          <w:rFonts w:ascii="Century Gothic" w:hAnsi="Century Gothic"/>
          <w:sz w:val="20"/>
          <w:szCs w:val="20"/>
          <w:lang w:eastAsia="en-GB"/>
        </w:rPr>
      </w:pPr>
    </w:p>
    <w:p w:rsidR="004732CE" w:rsidRPr="00D05072" w:rsidRDefault="004732CE" w:rsidP="004732CE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zh-TW"/>
        </w:rPr>
        <w:drawing>
          <wp:inline distT="0" distB="0" distL="0" distR="0" wp14:anchorId="1D0B5374" wp14:editId="568D3EF0">
            <wp:extent cx="5715000" cy="123825"/>
            <wp:effectExtent l="0" t="0" r="0" b="9525"/>
            <wp:docPr id="1" name="Picture 1" descr="http://www.aokserver.com/AOKUpgrade/News/newssepar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okserver.com/AOKUpgrade/News/newsseparat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2CE" w:rsidRDefault="004732CE" w:rsidP="00F1077E">
      <w:pPr>
        <w:rPr>
          <w:rFonts w:ascii="Century Gothic" w:hAnsi="Century Gothic"/>
          <w:sz w:val="20"/>
          <w:szCs w:val="20"/>
          <w:lang w:eastAsia="en-GB"/>
        </w:rPr>
      </w:pPr>
    </w:p>
    <w:sectPr w:rsidR="00473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AC" w:rsidRDefault="001033AC" w:rsidP="009B4122">
      <w:r>
        <w:separator/>
      </w:r>
    </w:p>
  </w:endnote>
  <w:endnote w:type="continuationSeparator" w:id="0">
    <w:p w:rsidR="001033AC" w:rsidRDefault="001033AC" w:rsidP="009B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AC" w:rsidRDefault="001033AC" w:rsidP="009B4122">
      <w:r>
        <w:separator/>
      </w:r>
    </w:p>
  </w:footnote>
  <w:footnote w:type="continuationSeparator" w:id="0">
    <w:p w:rsidR="001033AC" w:rsidRDefault="001033AC" w:rsidP="009B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BB3"/>
    <w:multiLevelType w:val="hybridMultilevel"/>
    <w:tmpl w:val="51E415D8"/>
    <w:lvl w:ilvl="0" w:tplc="04A47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C2389"/>
    <w:multiLevelType w:val="hybridMultilevel"/>
    <w:tmpl w:val="14961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C517E1"/>
    <w:multiLevelType w:val="hybridMultilevel"/>
    <w:tmpl w:val="787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23E70"/>
    <w:multiLevelType w:val="hybridMultilevel"/>
    <w:tmpl w:val="0C3A7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12"/>
    <w:rsid w:val="000010EA"/>
    <w:rsid w:val="000B4584"/>
    <w:rsid w:val="000D7715"/>
    <w:rsid w:val="000E0A3D"/>
    <w:rsid w:val="001033AC"/>
    <w:rsid w:val="0010664A"/>
    <w:rsid w:val="00155CF8"/>
    <w:rsid w:val="00215D1E"/>
    <w:rsid w:val="002172A5"/>
    <w:rsid w:val="00363EB0"/>
    <w:rsid w:val="00387EBE"/>
    <w:rsid w:val="003A201A"/>
    <w:rsid w:val="003E06F0"/>
    <w:rsid w:val="003E259E"/>
    <w:rsid w:val="003E64B1"/>
    <w:rsid w:val="004019DE"/>
    <w:rsid w:val="004067AD"/>
    <w:rsid w:val="00452731"/>
    <w:rsid w:val="004732CE"/>
    <w:rsid w:val="00481433"/>
    <w:rsid w:val="0048421A"/>
    <w:rsid w:val="005019B5"/>
    <w:rsid w:val="00512C5C"/>
    <w:rsid w:val="00514AEA"/>
    <w:rsid w:val="00566609"/>
    <w:rsid w:val="005735B9"/>
    <w:rsid w:val="00595612"/>
    <w:rsid w:val="005F4AF6"/>
    <w:rsid w:val="006717E8"/>
    <w:rsid w:val="006F4CD4"/>
    <w:rsid w:val="006F5B30"/>
    <w:rsid w:val="007029D1"/>
    <w:rsid w:val="007147E9"/>
    <w:rsid w:val="00751F4F"/>
    <w:rsid w:val="007570C4"/>
    <w:rsid w:val="007604F1"/>
    <w:rsid w:val="007751E4"/>
    <w:rsid w:val="007A7A24"/>
    <w:rsid w:val="007D1A58"/>
    <w:rsid w:val="008253B5"/>
    <w:rsid w:val="008279F7"/>
    <w:rsid w:val="00875764"/>
    <w:rsid w:val="00950EAE"/>
    <w:rsid w:val="00973912"/>
    <w:rsid w:val="00975D19"/>
    <w:rsid w:val="00986492"/>
    <w:rsid w:val="009B4122"/>
    <w:rsid w:val="009B67AA"/>
    <w:rsid w:val="00A01EB2"/>
    <w:rsid w:val="00A234A7"/>
    <w:rsid w:val="00A710A1"/>
    <w:rsid w:val="00A87B06"/>
    <w:rsid w:val="00AD4887"/>
    <w:rsid w:val="00B21D5F"/>
    <w:rsid w:val="00B50671"/>
    <w:rsid w:val="00BA3D2A"/>
    <w:rsid w:val="00BC6874"/>
    <w:rsid w:val="00BE7318"/>
    <w:rsid w:val="00BF35F5"/>
    <w:rsid w:val="00C318F4"/>
    <w:rsid w:val="00C56FF0"/>
    <w:rsid w:val="00C63261"/>
    <w:rsid w:val="00C651D3"/>
    <w:rsid w:val="00C768A3"/>
    <w:rsid w:val="00C97745"/>
    <w:rsid w:val="00CA5E79"/>
    <w:rsid w:val="00CC2CE3"/>
    <w:rsid w:val="00CD0F60"/>
    <w:rsid w:val="00D003FB"/>
    <w:rsid w:val="00D0085A"/>
    <w:rsid w:val="00D3069A"/>
    <w:rsid w:val="00D31B36"/>
    <w:rsid w:val="00D32919"/>
    <w:rsid w:val="00D94C91"/>
    <w:rsid w:val="00DB49FC"/>
    <w:rsid w:val="00DF48F4"/>
    <w:rsid w:val="00E57A78"/>
    <w:rsid w:val="00E66589"/>
    <w:rsid w:val="00EF48FC"/>
    <w:rsid w:val="00F1077E"/>
    <w:rsid w:val="00F92C2D"/>
    <w:rsid w:val="00FA2B89"/>
    <w:rsid w:val="00FB4762"/>
    <w:rsid w:val="00FB49D2"/>
    <w:rsid w:val="00FB6ED8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9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4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122"/>
  </w:style>
  <w:style w:type="paragraph" w:styleId="Footer">
    <w:name w:val="footer"/>
    <w:basedOn w:val="Normal"/>
    <w:link w:val="FooterChar"/>
    <w:uiPriority w:val="99"/>
    <w:unhideWhenUsed/>
    <w:rsid w:val="009B4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9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4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122"/>
  </w:style>
  <w:style w:type="paragraph" w:styleId="Footer">
    <w:name w:val="footer"/>
    <w:basedOn w:val="Normal"/>
    <w:link w:val="FooterChar"/>
    <w:uiPriority w:val="99"/>
    <w:unhideWhenUsed/>
    <w:rsid w:val="009B4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F98D-5F32-404D-BE96-048E2175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Software Inc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Software</dc:creator>
  <cp:lastModifiedBy>Alan Rhind-Tutt</cp:lastModifiedBy>
  <cp:revision>25</cp:revision>
  <dcterms:created xsi:type="dcterms:W3CDTF">2013-01-30T17:49:00Z</dcterms:created>
  <dcterms:modified xsi:type="dcterms:W3CDTF">2013-06-27T21:09:00Z</dcterms:modified>
</cp:coreProperties>
</file>